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54" w:rsidRPr="000B4254" w:rsidRDefault="004D41E2" w:rsidP="00DB71FD">
      <w:pPr>
        <w:ind w:firstLineChars="300" w:firstLine="964"/>
        <w:rPr>
          <w:rFonts w:ascii="HGP創英ﾌﾟﾚｾﾞﾝｽEB" w:eastAsia="HGP創英ﾌﾟﾚｾﾞﾝｽEB"/>
          <w:b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 xml:space="preserve">大人の発達障害　どう捉え、どう向き合うか　</w:t>
      </w:r>
      <w:r w:rsidR="000B4254" w:rsidRPr="000B4254">
        <w:rPr>
          <w:rFonts w:ascii="HGP創英ﾌﾟﾚｾﾞﾝｽEB" w:eastAsia="HGP創英ﾌﾟﾚｾﾞﾝｽEB" w:hint="eastAsia"/>
          <w:b/>
          <w:sz w:val="32"/>
          <w:szCs w:val="32"/>
        </w:rPr>
        <w:t>（講師資料の一部）</w:t>
      </w:r>
    </w:p>
    <w:p w:rsidR="004D41E2" w:rsidRPr="00CA6EDC" w:rsidRDefault="004D41E2" w:rsidP="004D41E2">
      <w:pPr>
        <w:rPr>
          <w:rFonts w:ascii="HGP創英角ｺﾞｼｯｸUB" w:eastAsia="HGP創英角ｺﾞｼｯｸUB" w:hAnsi="HGP創英角ｺﾞｼｯｸUB"/>
          <w:b/>
          <w:color w:val="002060"/>
          <w:sz w:val="28"/>
          <w:szCs w:val="28"/>
          <w:u w:val="single"/>
        </w:rPr>
      </w:pPr>
      <w:r w:rsidRPr="00CA6EDC">
        <w:rPr>
          <w:rFonts w:ascii="HGP創英角ｺﾞｼｯｸUB" w:eastAsia="HGP創英角ｺﾞｼｯｸUB" w:hAnsi="HGP創英角ｺﾞｼｯｸUB" w:hint="eastAsia"/>
          <w:b/>
          <w:color w:val="002060"/>
          <w:sz w:val="28"/>
          <w:szCs w:val="28"/>
          <w:u w:val="single"/>
        </w:rPr>
        <w:t>あなたは発達障害ではなく正常（定型発達）ですか？</w:t>
      </w:r>
    </w:p>
    <w:p w:rsidR="008A0783" w:rsidRPr="003E2B06" w:rsidRDefault="00EE1B61" w:rsidP="008A0783">
      <w:pPr>
        <w:ind w:firstLineChars="50" w:firstLine="120"/>
        <w:rPr>
          <w:rFonts w:ascii="HG丸ｺﾞｼｯｸM-PRO" w:eastAsia="HG丸ｺﾞｼｯｸM-PRO" w:hAnsi="HG丸ｺﾞｼｯｸM-PRO"/>
          <w:color w:val="0070C0"/>
          <w:szCs w:val="24"/>
        </w:rPr>
      </w:pPr>
      <w:r w:rsidRPr="003E2B06">
        <w:rPr>
          <w:rFonts w:ascii="ＭＳ 明朝" w:hAnsi="ＭＳ 明朝" w:hint="eastAsia"/>
          <w:b/>
          <w:color w:val="0070C0"/>
          <w:szCs w:val="24"/>
        </w:rPr>
        <w:t>ある同僚によると…</w:t>
      </w:r>
      <w:r w:rsidRPr="003E2B06">
        <w:rPr>
          <w:rFonts w:ascii="ＭＳ 明朝" w:hAnsi="ＭＳ 明朝" w:hint="eastAsia"/>
          <w:color w:val="0070C0"/>
          <w:szCs w:val="24"/>
        </w:rPr>
        <w:t xml:space="preserve">　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天然なところがあるけど憎めない…</w:t>
      </w:r>
    </w:p>
    <w:p w:rsidR="00EE1B61" w:rsidRPr="003E2B06" w:rsidRDefault="00EE1B61" w:rsidP="008A0783">
      <w:pPr>
        <w:ind w:firstLineChars="50" w:firstLine="120"/>
        <w:rPr>
          <w:rFonts w:ascii="ＭＳ 明朝" w:hAnsi="ＭＳ 明朝"/>
          <w:color w:val="0070C0"/>
          <w:szCs w:val="24"/>
        </w:rPr>
      </w:pPr>
      <w:r w:rsidRPr="003E2B06">
        <w:rPr>
          <w:rFonts w:ascii="ＭＳ 明朝" w:hAnsi="ＭＳ 明朝" w:hint="eastAsia"/>
          <w:b/>
          <w:color w:val="0070C0"/>
          <w:szCs w:val="24"/>
        </w:rPr>
        <w:t>別の同僚によると…</w:t>
      </w:r>
      <w:r w:rsidRPr="003E2B06">
        <w:rPr>
          <w:rFonts w:ascii="ＭＳ 明朝" w:hAnsi="ＭＳ 明朝" w:hint="eastAsia"/>
          <w:color w:val="0070C0"/>
          <w:szCs w:val="24"/>
        </w:rPr>
        <w:t xml:space="preserve">　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 xml:space="preserve">脳天気にもほどがある…　</w:t>
      </w:r>
      <w:r w:rsidRPr="003E2B06">
        <w:rPr>
          <w:rFonts w:ascii="HG丸ｺﾞｼｯｸM-PRO" w:eastAsia="HG丸ｺﾞｼｯｸM-PRO" w:hAnsi="HG丸ｺﾞｼｯｸM-PRO"/>
          <w:color w:val="0070C0"/>
          <w:szCs w:val="24"/>
        </w:rPr>
        <w:t>ADHD（注意欠如多動性障害）では？</w:t>
      </w:r>
    </w:p>
    <w:p w:rsidR="00EE1B61" w:rsidRPr="003E2B06" w:rsidRDefault="00EE1B61" w:rsidP="008A0783">
      <w:pPr>
        <w:ind w:firstLineChars="50" w:firstLine="120"/>
        <w:rPr>
          <w:rFonts w:ascii="ＭＳ 明朝" w:hAnsi="ＭＳ 明朝"/>
          <w:b/>
          <w:bCs/>
          <w:color w:val="0070C0"/>
        </w:rPr>
      </w:pPr>
      <w:r w:rsidRPr="003E2B06">
        <w:rPr>
          <w:rFonts w:ascii="ＭＳ 明朝" w:hAnsi="ＭＳ 明朝" w:hint="eastAsia"/>
          <w:b/>
          <w:bCs/>
          <w:color w:val="0070C0"/>
        </w:rPr>
        <w:t>経理部にいた時の同僚によると…</w:t>
      </w:r>
    </w:p>
    <w:p w:rsidR="00EE1B61" w:rsidRPr="003E2B06" w:rsidRDefault="00E01B79" w:rsidP="00EE1B61">
      <w:pPr>
        <w:ind w:firstLineChars="300" w:firstLine="720"/>
        <w:rPr>
          <w:rFonts w:ascii="HG丸ｺﾞｼｯｸM-PRO" w:eastAsia="HG丸ｺﾞｼｯｸM-PRO" w:hAnsi="HG丸ｺﾞｼｯｸM-PRO"/>
          <w:bCs/>
          <w:color w:val="0070C0"/>
        </w:rPr>
      </w:pPr>
      <w:r>
        <w:rPr>
          <w:rFonts w:ascii="HG丸ｺﾞｼｯｸM-PRO" w:eastAsia="HG丸ｺﾞｼｯｸM-PRO" w:hAnsi="HG丸ｺﾞｼｯｸM-PRO" w:hint="eastAsia"/>
          <w:bCs/>
          <w:color w:val="0070C0"/>
        </w:rPr>
        <w:t>仕事は早くはないけど正確。彼</w:t>
      </w:r>
      <w:r w:rsidR="00EE1B61" w:rsidRPr="003E2B06">
        <w:rPr>
          <w:rFonts w:ascii="HG丸ｺﾞｼｯｸM-PRO" w:eastAsia="HG丸ｺﾞｼｯｸM-PRO" w:hAnsi="HG丸ｺﾞｼｯｸM-PRO" w:hint="eastAsia"/>
          <w:bCs/>
          <w:color w:val="0070C0"/>
        </w:rPr>
        <w:t>が</w:t>
      </w:r>
      <w:r w:rsidR="00EE1B61" w:rsidRPr="003E2B06">
        <w:rPr>
          <w:rFonts w:ascii="HG丸ｺﾞｼｯｸM-PRO" w:eastAsia="HG丸ｺﾞｼｯｸM-PRO" w:hAnsi="HG丸ｺﾞｼｯｸM-PRO"/>
          <w:bCs/>
          <w:color w:val="0070C0"/>
        </w:rPr>
        <w:t>最終チェックをしてくれると安心</w:t>
      </w:r>
    </w:p>
    <w:p w:rsidR="00EE1B61" w:rsidRPr="003E2B06" w:rsidRDefault="00EE1B61" w:rsidP="008A0783">
      <w:pPr>
        <w:ind w:firstLineChars="50" w:firstLine="120"/>
        <w:rPr>
          <w:rFonts w:ascii="ＭＳ 明朝" w:hAnsi="ＭＳ 明朝"/>
          <w:b/>
          <w:color w:val="0070C0"/>
          <w:szCs w:val="24"/>
        </w:rPr>
      </w:pPr>
      <w:r w:rsidRPr="003E2B06">
        <w:rPr>
          <w:rFonts w:ascii="ＭＳ 明朝" w:hAnsi="ＭＳ 明朝" w:hint="eastAsia"/>
          <w:b/>
          <w:color w:val="0070C0"/>
          <w:szCs w:val="24"/>
        </w:rPr>
        <w:t>人事部にいた時の同僚によると…</w:t>
      </w:r>
    </w:p>
    <w:p w:rsidR="00EE1B61" w:rsidRPr="003E2B06" w:rsidRDefault="00EE1B61" w:rsidP="00EE1B61">
      <w:pPr>
        <w:ind w:firstLineChars="100" w:firstLine="240"/>
        <w:rPr>
          <w:rFonts w:ascii="HG丸ｺﾞｼｯｸM-PRO" w:eastAsia="HG丸ｺﾞｼｯｸM-PRO" w:hAnsi="HG丸ｺﾞｼｯｸM-PRO"/>
          <w:color w:val="0070C0"/>
          <w:szCs w:val="24"/>
        </w:rPr>
      </w:pPr>
      <w:r w:rsidRPr="003E2B06">
        <w:rPr>
          <w:rFonts w:ascii="ＭＳ 明朝" w:hAnsi="ＭＳ 明朝" w:hint="eastAsia"/>
          <w:color w:val="0070C0"/>
          <w:szCs w:val="24"/>
        </w:rPr>
        <w:t xml:space="preserve">　　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確認してばかりで仕事が遅い。対人的な業務は任せられない　発達障害では？</w:t>
      </w:r>
    </w:p>
    <w:p w:rsidR="00423E39" w:rsidRPr="003E2B06" w:rsidRDefault="004D41E2" w:rsidP="004D41E2">
      <w:pPr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ほとんどの人（すべての人？）が発達に関しては、グレーゾーンの中にいて</w:t>
      </w:r>
    </w:p>
    <w:p w:rsidR="00EE1B61" w:rsidRPr="003E2B06" w:rsidRDefault="004D41E2" w:rsidP="008A0783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周囲の環境や理解によってグレーゾーンの中を揺れ動いている。</w:t>
      </w:r>
    </w:p>
    <w:p w:rsidR="004D41E2" w:rsidRPr="003E2B06" w:rsidRDefault="004D41E2" w:rsidP="004D41E2">
      <w:pPr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発達障害（非定型発達）は“障害”になることもあれば才能や魅力になることもある</w:t>
      </w:r>
    </w:p>
    <w:p w:rsidR="00A42AE4" w:rsidRPr="003E2B06" w:rsidRDefault="00E01B79" w:rsidP="004D41E2">
      <w:pPr>
        <w:rPr>
          <w:rFonts w:ascii="HG丸ｺﾞｼｯｸM-PRO" w:eastAsia="HG丸ｺﾞｼｯｸM-PRO" w:hAnsi="HG丸ｺﾞｼｯｸM-PRO"/>
          <w:b/>
          <w:szCs w:val="24"/>
        </w:rPr>
      </w:pPr>
      <w:r w:rsidRPr="00E01B79">
        <w:rPr>
          <w:rFonts w:ascii="HGP創英角ｺﾞｼｯｸUB" w:eastAsia="HGP創英角ｺﾞｼｯｸUB" w:hAnsi="HGP創英角ｺﾞｼｯｸUB"/>
          <w:b/>
          <w:color w:val="002060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4926329</wp:posOffset>
            </wp:positionH>
            <wp:positionV relativeFrom="paragraph">
              <wp:posOffset>13335</wp:posOffset>
            </wp:positionV>
            <wp:extent cx="1571625" cy="1409700"/>
            <wp:effectExtent l="0" t="0" r="0" b="0"/>
            <wp:wrapNone/>
            <wp:docPr id="7" name="図 7" descr="人を紹介をするビジネスマン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人を紹介をするビジネスマン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AE4" w:rsidRPr="003E2B06">
        <w:rPr>
          <w:rFonts w:ascii="HG丸ｺﾞｼｯｸM-PRO" w:eastAsia="HG丸ｺﾞｼｯｸM-PRO" w:hAnsi="HG丸ｺﾞｼｯｸM-PRO" w:hint="eastAsia"/>
          <w:b/>
          <w:szCs w:val="24"/>
        </w:rPr>
        <w:t>可能であれば診断や治療よりも適材適所が望ましい…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</w:p>
    <w:p w:rsidR="00A42AE4" w:rsidRPr="008A0783" w:rsidRDefault="00A42AE4" w:rsidP="004D41E2">
      <w:pPr>
        <w:rPr>
          <w:rFonts w:ascii="HG丸ｺﾞｼｯｸM-PRO" w:eastAsia="HG丸ｺﾞｼｯｸM-PRO" w:hAnsi="HG丸ｺﾞｼｯｸM-PRO"/>
          <w:b/>
          <w:szCs w:val="24"/>
        </w:rPr>
      </w:pPr>
    </w:p>
    <w:p w:rsidR="00F10A01" w:rsidRPr="00CA6EDC" w:rsidRDefault="00A42AE4" w:rsidP="00A42AE4">
      <w:pPr>
        <w:rPr>
          <w:rFonts w:ascii="HGP創英角ｺﾞｼｯｸUB" w:eastAsia="HGP創英角ｺﾞｼｯｸUB" w:hAnsi="HGP創英角ｺﾞｼｯｸUB"/>
          <w:b/>
          <w:color w:val="002060"/>
          <w:sz w:val="28"/>
          <w:szCs w:val="28"/>
          <w:u w:val="single"/>
        </w:rPr>
      </w:pPr>
      <w:r w:rsidRPr="00CA6EDC">
        <w:rPr>
          <w:rFonts w:ascii="HGP創英角ｺﾞｼｯｸUB" w:eastAsia="HGP創英角ｺﾞｼｯｸUB" w:hAnsi="HGP創英角ｺﾞｼｯｸUB" w:hint="eastAsia"/>
          <w:b/>
          <w:color w:val="002060"/>
          <w:sz w:val="28"/>
          <w:szCs w:val="28"/>
          <w:u w:val="single"/>
        </w:rPr>
        <w:t>こころの発達とは？</w:t>
      </w:r>
    </w:p>
    <w:p w:rsidR="008A0783" w:rsidRPr="003E2B06" w:rsidRDefault="008A0783" w:rsidP="00A42AE4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  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スカートがめくれているのに気にしてない！</w:t>
      </w:r>
    </w:p>
    <w:p w:rsidR="00A42AE4" w:rsidRPr="003E2B06" w:rsidRDefault="00A42AE4" w:rsidP="008A0783">
      <w:pPr>
        <w:ind w:firstLineChars="200" w:firstLine="482"/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 xml:space="preserve">恥ずかしさはどこで学ぶのか？　</w:t>
      </w:r>
      <w:r w:rsidRPr="003E2B06">
        <w:rPr>
          <w:rFonts w:ascii="HG丸ｺﾞｼｯｸM-PRO" w:eastAsia="HG丸ｺﾞｼｯｸM-PRO" w:hAnsi="HG丸ｺﾞｼｯｸM-PRO"/>
          <w:b/>
          <w:szCs w:val="24"/>
        </w:rPr>
        <w:t>恥ずかしさは教えられるのか？</w:t>
      </w:r>
    </w:p>
    <w:p w:rsidR="008A0783" w:rsidRPr="003E2B06" w:rsidRDefault="008A0783" w:rsidP="008A0783">
      <w:pPr>
        <w:rPr>
          <w:rFonts w:ascii="HG丸ｺﾞｼｯｸM-PRO" w:eastAsia="HG丸ｺﾞｼｯｸM-PRO" w:hAnsi="HG丸ｺﾞｼｯｸM-PRO"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2D197A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「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あれ、君、名札は？</w:t>
      </w:r>
      <w:r w:rsidR="002D197A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」</w:t>
      </w:r>
      <w:r w:rsidR="00CA6EDC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では伝わらない！</w:t>
      </w:r>
      <w:r w:rsidR="002D197A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「</w:t>
      </w:r>
      <w:r w:rsidR="00CA6EDC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持っているなら</w:t>
      </w:r>
      <w:r w:rsidR="002D197A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つけよう。」まで言わないと。</w:t>
      </w:r>
    </w:p>
    <w:p w:rsidR="00A42AE4" w:rsidRPr="003E2B06" w:rsidRDefault="00A42AE4" w:rsidP="002D197A">
      <w:pPr>
        <w:ind w:firstLineChars="200" w:firstLine="482"/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行間を読むことをどこで学ぶのか？</w:t>
      </w:r>
    </w:p>
    <w:p w:rsidR="00A42AE4" w:rsidRPr="003E2B06" w:rsidRDefault="00A42AE4" w:rsidP="00A42AE4">
      <w:pPr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それにしても、</w:t>
      </w:r>
      <w:r w:rsidRPr="003E2B06">
        <w:rPr>
          <w:rFonts w:ascii="HG丸ｺﾞｼｯｸM-PRO" w:eastAsia="HG丸ｺﾞｼｯｸM-PRO" w:hAnsi="HG丸ｺﾞｼｯｸM-PRO"/>
          <w:b/>
          <w:szCs w:val="24"/>
        </w:rPr>
        <w:t>こころの発達は不思議な現象です</w:t>
      </w: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！</w:t>
      </w:r>
    </w:p>
    <w:p w:rsidR="00CA6EDC" w:rsidRPr="003E2B06" w:rsidRDefault="00CA6EDC" w:rsidP="00A42AE4">
      <w:pPr>
        <w:rPr>
          <w:rFonts w:ascii="HG丸ｺﾞｼｯｸM-PRO" w:eastAsia="HG丸ｺﾞｼｯｸM-PRO" w:hAnsi="HG丸ｺﾞｼｯｸM-PRO"/>
          <w:b/>
          <w:szCs w:val="24"/>
        </w:rPr>
      </w:pPr>
    </w:p>
    <w:p w:rsidR="007562F1" w:rsidRPr="00CA6EDC" w:rsidRDefault="00A42AE4" w:rsidP="007562F1">
      <w:pPr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</w:pPr>
      <w:r w:rsidRPr="00CA6EDC">
        <w:rPr>
          <w:rFonts w:ascii="HGP創英角ｺﾞｼｯｸUB" w:eastAsia="HGP創英角ｺﾞｼｯｸUB" w:hAnsi="HGP創英角ｺﾞｼｯｸUB" w:hint="eastAsia"/>
          <w:color w:val="002060"/>
          <w:sz w:val="28"/>
          <w:szCs w:val="28"/>
          <w:u w:val="single"/>
        </w:rPr>
        <w:t>定型発達か非定型発達かは</w:t>
      </w:r>
      <w:r w:rsidRPr="00CA6EDC"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  <w:t>多数決で決まる？</w:t>
      </w:r>
    </w:p>
    <w:p w:rsidR="002D197A" w:rsidRPr="003E2B06" w:rsidRDefault="004A1E2A" w:rsidP="003E2B06">
      <w:pPr>
        <w:ind w:firstLineChars="100" w:firstLine="241"/>
        <w:rPr>
          <w:rFonts w:ascii="HG丸ｺﾞｼｯｸM-PRO" w:eastAsia="HG丸ｺﾞｼｯｸM-PRO" w:hAnsi="HG丸ｺﾞｼｯｸM-PRO"/>
          <w:color w:val="0070C0"/>
          <w:szCs w:val="24"/>
        </w:rPr>
      </w:pPr>
      <w:r w:rsidRPr="004A1E2A">
        <w:rPr>
          <w:rFonts w:ascii="HG丸ｺﾞｼｯｸM-PRO" w:eastAsia="HG丸ｺﾞｼｯｸM-PRO" w:hAnsi="HG丸ｺﾞｼｯｸM-PRO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13335</wp:posOffset>
            </wp:positionV>
            <wp:extent cx="1714500" cy="1714500"/>
            <wp:effectExtent l="0" t="0" r="0" b="0"/>
            <wp:wrapNone/>
            <wp:docPr id="2" name="図 2" descr="ゲシュタルト崩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ゲシュタルト崩壊の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7A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甲子園球場の近くで生まれ育った</w:t>
      </w:r>
      <w:r w:rsidR="002D197A" w:rsidRPr="003E2B06">
        <w:rPr>
          <w:rFonts w:ascii="HG丸ｺﾞｼｯｸM-PRO" w:eastAsia="HG丸ｺﾞｼｯｸM-PRO" w:hAnsi="HG丸ｺﾞｼｯｸM-PRO"/>
          <w:color w:val="0070C0"/>
          <w:szCs w:val="24"/>
        </w:rPr>
        <w:t>熱狂的なカープファンは異常？</w:t>
      </w:r>
    </w:p>
    <w:p w:rsidR="00FB2B42" w:rsidRPr="003E2B06" w:rsidRDefault="00FB2B42" w:rsidP="003E2B06">
      <w:pPr>
        <w:ind w:firstLineChars="100" w:firstLine="240"/>
        <w:rPr>
          <w:rFonts w:ascii="HG丸ｺﾞｼｯｸM-PRO" w:eastAsia="HG丸ｺﾞｼｯｸM-PRO" w:hAnsi="HG丸ｺﾞｼｯｸM-PRO"/>
          <w:color w:val="0070C0"/>
          <w:szCs w:val="24"/>
        </w:rPr>
      </w:pP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人間の断面（MRIの断面画像を見るのが好き！）だと異常？</w:t>
      </w:r>
    </w:p>
    <w:p w:rsidR="007562F1" w:rsidRPr="003E2B06" w:rsidRDefault="00D06953" w:rsidP="00D06953">
      <w:pPr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定型発達の人は</w:t>
      </w:r>
      <w:r w:rsidRPr="003E2B06">
        <w:rPr>
          <w:rFonts w:ascii="HG丸ｺﾞｼｯｸM-PRO" w:eastAsia="HG丸ｺﾞｼｯｸM-PRO" w:hAnsi="HG丸ｺﾞｼｯｸM-PRO"/>
          <w:b/>
        </w:rPr>
        <w:t>常に定型的な言動？</w:t>
      </w:r>
    </w:p>
    <w:p w:rsidR="00D06953" w:rsidRPr="003E2B06" w:rsidRDefault="00D06953" w:rsidP="00D06953">
      <w:pPr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ストレスが加わると</w:t>
      </w:r>
      <w:r w:rsidRPr="003E2B06">
        <w:rPr>
          <w:rFonts w:ascii="HG丸ｺﾞｼｯｸM-PRO" w:eastAsia="HG丸ｺﾞｼｯｸM-PRO" w:hAnsi="HG丸ｺﾞｼｯｸM-PRO"/>
          <w:b/>
        </w:rPr>
        <w:t>非定型発達的な言動になったり…</w:t>
      </w:r>
    </w:p>
    <w:p w:rsidR="00D06953" w:rsidRPr="003E2B06" w:rsidRDefault="00D06953" w:rsidP="00D06953">
      <w:pPr>
        <w:ind w:firstLineChars="100" w:firstLine="241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/>
          <w:b/>
        </w:rPr>
        <w:t>隠れていた非定型発達が見えたり…</w:t>
      </w:r>
    </w:p>
    <w:p w:rsidR="00CA6EDC" w:rsidRPr="003E2B06" w:rsidRDefault="00D06953" w:rsidP="00D06953">
      <w:pPr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こんな風に考えてみると、</w:t>
      </w:r>
      <w:r w:rsidRPr="003E2B06">
        <w:rPr>
          <w:rFonts w:ascii="HG丸ｺﾞｼｯｸM-PRO" w:eastAsia="HG丸ｺﾞｼｯｸM-PRO" w:hAnsi="HG丸ｺﾞｼｯｸM-PRO"/>
          <w:b/>
        </w:rPr>
        <w:t>ますますわからなくなってくる…</w:t>
      </w:r>
    </w:p>
    <w:p w:rsidR="00D06953" w:rsidRPr="00D06953" w:rsidRDefault="00D06953" w:rsidP="00D06953">
      <w:pPr>
        <w:rPr>
          <w:rFonts w:ascii="HG丸ｺﾞｼｯｸM-PRO" w:eastAsia="HG丸ｺﾞｼｯｸM-PRO" w:hAnsi="HG丸ｺﾞｼｯｸM-PRO"/>
          <w:b/>
        </w:rPr>
      </w:pPr>
    </w:p>
    <w:p w:rsidR="00CA6EDC" w:rsidRPr="003E2B06" w:rsidRDefault="00D06953" w:rsidP="00CA6EDC">
      <w:pPr>
        <w:ind w:left="280" w:hangingChars="100" w:hanging="280"/>
        <w:rPr>
          <w:rFonts w:ascii="HG丸ｺﾞｼｯｸM-PRO" w:eastAsia="HG丸ｺﾞｼｯｸM-PRO" w:hAnsi="HG丸ｺﾞｼｯｸM-PRO"/>
          <w:color w:val="0070C0"/>
          <w:szCs w:val="24"/>
        </w:rPr>
      </w:pPr>
      <w:r w:rsidRPr="00E01B79">
        <w:rPr>
          <w:rFonts w:ascii="HGP創英角ｺﾞｼｯｸUB" w:eastAsia="HGP創英角ｺﾞｼｯｸUB" w:hAnsi="HGP創英角ｺﾞｼｯｸUB" w:hint="eastAsia"/>
          <w:color w:val="002060"/>
          <w:sz w:val="28"/>
          <w:szCs w:val="28"/>
          <w:u w:val="single"/>
        </w:rPr>
        <w:t>非定型発達はいつ“発症”するのか？</w:t>
      </w:r>
      <w:r w:rsidRPr="00E01B79"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  <w:br/>
      </w:r>
      <w:r w:rsidR="00CA6EDC"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グレーゾーンだと支援（療育）が入りにくい？</w:t>
      </w:r>
    </w:p>
    <w:p w:rsidR="00095C01" w:rsidRPr="003E2B06" w:rsidRDefault="00095C01" w:rsidP="00CA6EDC">
      <w:pPr>
        <w:ind w:left="240" w:hangingChars="100" w:hanging="240"/>
        <w:rPr>
          <w:rFonts w:ascii="HG丸ｺﾞｼｯｸM-PRO" w:eastAsia="HG丸ｺﾞｼｯｸM-PRO" w:hAnsi="HG丸ｺﾞｼｯｸM-PRO"/>
          <w:color w:val="0070C0"/>
          <w:szCs w:val="24"/>
        </w:rPr>
      </w:pP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 xml:space="preserve">　生来の高い認知機能と愛されキャラで順調に生きてきた人は“発症”はなかったことに･･･</w:t>
      </w:r>
    </w:p>
    <w:p w:rsidR="00095C01" w:rsidRPr="003E2B06" w:rsidRDefault="00095C01" w:rsidP="00CA6EDC">
      <w:pPr>
        <w:ind w:left="240" w:hangingChars="100" w:hanging="240"/>
        <w:rPr>
          <w:rFonts w:ascii="HG丸ｺﾞｼｯｸM-PRO" w:eastAsia="HG丸ｺﾞｼｯｸM-PRO" w:hAnsi="HG丸ｺﾞｼｯｸM-PRO"/>
          <w:color w:val="0070C0"/>
          <w:szCs w:val="24"/>
        </w:rPr>
      </w:pP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 xml:space="preserve">　頭部外傷などの影響により、</w:t>
      </w:r>
      <w:r w:rsidRPr="003E2B06">
        <w:rPr>
          <w:rFonts w:ascii="HG丸ｺﾞｼｯｸM-PRO" w:eastAsia="HG丸ｺﾞｼｯｸM-PRO" w:hAnsi="HG丸ｺﾞｼｯｸM-PRO"/>
          <w:color w:val="0070C0"/>
          <w:szCs w:val="24"/>
        </w:rPr>
        <w:t>非定型発達のような状態になることも</w:t>
      </w:r>
      <w:r w:rsidRPr="003E2B06">
        <w:rPr>
          <w:rFonts w:ascii="HG丸ｺﾞｼｯｸM-PRO" w:eastAsia="HG丸ｺﾞｼｯｸM-PRO" w:hAnsi="HG丸ｺﾞｼｯｸM-PRO" w:hint="eastAsia"/>
          <w:color w:val="0070C0"/>
          <w:szCs w:val="24"/>
        </w:rPr>
        <w:t>･･･</w:t>
      </w:r>
    </w:p>
    <w:p w:rsidR="00D13C1D" w:rsidRPr="003E2B06" w:rsidRDefault="00D06953" w:rsidP="00D13C1D">
      <w:pPr>
        <w:rPr>
          <w:rFonts w:ascii="HG丸ｺﾞｼｯｸM-PRO" w:eastAsia="HG丸ｺﾞｼｯｸM-PRO" w:hAnsi="HG丸ｺﾞｼｯｸM-PRO"/>
          <w:b/>
          <w:szCs w:val="24"/>
        </w:rPr>
      </w:pP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>おそらく生来性</w:t>
      </w:r>
      <w:r w:rsidRPr="003E2B06">
        <w:rPr>
          <w:rFonts w:ascii="HG丸ｺﾞｼｯｸM-PRO" w:eastAsia="HG丸ｺﾞｼｯｸM-PRO" w:hAnsi="HG丸ｺﾞｼｯｸM-PRO"/>
          <w:b/>
          <w:szCs w:val="24"/>
        </w:rPr>
        <w:br/>
      </w:r>
      <w:r w:rsidRPr="003E2B06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Pr="003E2B06">
        <w:rPr>
          <w:rFonts w:ascii="HG丸ｺﾞｼｯｸM-PRO" w:eastAsia="HG丸ｺﾞｼｯｸM-PRO" w:hAnsi="HG丸ｺﾞｼｯｸM-PRO"/>
          <w:b/>
          <w:szCs w:val="24"/>
        </w:rPr>
        <w:t>ただし“発症”（＝顕在化）はいろいろ</w:t>
      </w:r>
      <w:r w:rsidRPr="003E2B06">
        <w:rPr>
          <w:rFonts w:ascii="HG丸ｺﾞｼｯｸM-PRO" w:eastAsia="HG丸ｺﾞｼｯｸM-PRO" w:hAnsi="HG丸ｺﾞｼｯｸM-PRO"/>
          <w:b/>
          <w:szCs w:val="24"/>
        </w:rPr>
        <w:br/>
        <w:t xml:space="preserve">  時には後天的に“発症”</w:t>
      </w:r>
      <w:r w:rsidR="00D13C1D" w:rsidRPr="003E2B06">
        <w:rPr>
          <w:rFonts w:ascii="HG丸ｺﾞｼｯｸM-PRO" w:eastAsia="HG丸ｺﾞｼｯｸM-PRO" w:hAnsi="HG丸ｺﾞｼｯｸM-PRO"/>
          <w:b/>
          <w:szCs w:val="24"/>
        </w:rPr>
        <w:t>すること</w:t>
      </w:r>
      <w:r w:rsidR="00095C01" w:rsidRPr="003E2B06">
        <w:rPr>
          <w:rFonts w:ascii="HG丸ｺﾞｼｯｸM-PRO" w:eastAsia="HG丸ｺﾞｼｯｸM-PRO" w:hAnsi="HG丸ｺﾞｼｯｸM-PRO" w:hint="eastAsia"/>
          <w:b/>
          <w:szCs w:val="24"/>
        </w:rPr>
        <w:t>も</w:t>
      </w:r>
    </w:p>
    <w:p w:rsidR="00C71F1A" w:rsidRPr="00E01B79" w:rsidRDefault="004A1E2A" w:rsidP="00C71F1A">
      <w:pPr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</w:pPr>
      <w:r w:rsidRPr="00E01B79">
        <w:rPr>
          <w:rFonts w:ascii="HG丸ｺﾞｼｯｸM-PRO" w:eastAsia="HG丸ｺﾞｼｯｸM-PRO" w:hAnsi="HG丸ｺﾞｼｯｸM-PRO"/>
          <w:b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289560</wp:posOffset>
            </wp:positionV>
            <wp:extent cx="1714500" cy="1714500"/>
            <wp:effectExtent l="0" t="0" r="0" b="0"/>
            <wp:wrapNone/>
            <wp:docPr id="5" name="図 5" descr="ポジティブな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ポジティブな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C1D" w:rsidRPr="00E01B79">
        <w:rPr>
          <w:rFonts w:ascii="HGP創英角ｺﾞｼｯｸUB" w:eastAsia="HGP創英角ｺﾞｼｯｸUB" w:hAnsi="HGP創英角ｺﾞｼｯｸUB" w:hint="eastAsia"/>
          <w:color w:val="002060"/>
          <w:sz w:val="28"/>
          <w:szCs w:val="28"/>
          <w:u w:val="single"/>
        </w:rPr>
        <w:t xml:space="preserve">誰の問題？　</w:t>
      </w:r>
      <w:r w:rsidR="00D13C1D" w:rsidRPr="00E01B79"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  <w:t>誰が困っている？</w:t>
      </w:r>
      <w:r w:rsidR="00D13C1D" w:rsidRPr="00E01B79">
        <w:rPr>
          <w:rFonts w:ascii="HGP創英角ｺﾞｼｯｸUB" w:eastAsia="HGP創英角ｺﾞｼｯｸUB" w:hAnsi="HGP創英角ｺﾞｼｯｸUB" w:hint="eastAsia"/>
          <w:color w:val="002060"/>
          <w:sz w:val="28"/>
          <w:szCs w:val="28"/>
          <w:u w:val="single"/>
        </w:rPr>
        <w:t xml:space="preserve">　</w:t>
      </w:r>
      <w:r w:rsidR="00D13C1D" w:rsidRPr="00E01B79"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  <w:t>誰が診療を求めている？</w:t>
      </w:r>
    </w:p>
    <w:p w:rsidR="00C71F1A" w:rsidRPr="003E2B06" w:rsidRDefault="00D13C1D" w:rsidP="00D13C1D">
      <w:pPr>
        <w:rPr>
          <w:rFonts w:ascii="HG丸ｺﾞｼｯｸM-PRO" w:eastAsia="HG丸ｺﾞｼｯｸM-PRO" w:hAnsi="HG丸ｺﾞｼｯｸM-PRO"/>
        </w:rPr>
      </w:pPr>
      <w:r w:rsidRPr="003E2B06">
        <w:rPr>
          <w:rFonts w:ascii="HG丸ｺﾞｼｯｸM-PRO" w:eastAsia="HG丸ｺﾞｼｯｸM-PRO" w:hAnsi="HG丸ｺﾞｼｯｸM-PRO" w:hint="eastAsia"/>
        </w:rPr>
        <w:t xml:space="preserve">現場では…　</w:t>
      </w:r>
      <w:r w:rsidRPr="003E2B06">
        <w:rPr>
          <w:rFonts w:ascii="HG丸ｺﾞｼｯｸM-PRO" w:eastAsia="HG丸ｺﾞｼｯｸM-PRO" w:hAnsi="HG丸ｺﾞｼｯｸM-PRO"/>
        </w:rPr>
        <w:t>実際の支援は大変！“モンスター”が多いのも事実！</w:t>
      </w:r>
    </w:p>
    <w:p w:rsidR="00095C01" w:rsidRPr="00902BB6" w:rsidRDefault="00D13C1D" w:rsidP="00D13C1D">
      <w:pPr>
        <w:rPr>
          <w:rFonts w:ascii="HG丸ｺﾞｼｯｸM-PRO" w:eastAsia="HG丸ｺﾞｼｯｸM-PRO" w:hAnsi="HG丸ｺﾞｼｯｸM-PRO" w:hint="eastAsia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モンスター対策のプロ達によると…</w:t>
      </w:r>
    </w:p>
    <w:p w:rsidR="00D13C1D" w:rsidRDefault="00D13C1D" w:rsidP="00D13C1D">
      <w:pPr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 xml:space="preserve">　犬が吠えるのは</w:t>
      </w:r>
      <w:r w:rsidRPr="003E2B06">
        <w:rPr>
          <w:rFonts w:ascii="HG丸ｺﾞｼｯｸM-PRO" w:eastAsia="HG丸ｺﾞｼｯｸM-PRO" w:hAnsi="HG丸ｺﾞｼｯｸM-PRO"/>
          <w:b/>
        </w:rPr>
        <w:t xml:space="preserve"> 私の中の問題？</w:t>
      </w:r>
      <w:r w:rsidRPr="003E2B0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E2B06">
        <w:rPr>
          <w:rFonts w:ascii="HG丸ｺﾞｼｯｸM-PRO" w:eastAsia="HG丸ｺﾞｼｯｸM-PRO" w:hAnsi="HG丸ｺﾞｼｯｸM-PRO"/>
          <w:b/>
        </w:rPr>
        <w:t>私の外の問題？</w:t>
      </w:r>
    </w:p>
    <w:p w:rsidR="00095C01" w:rsidRPr="003E2B06" w:rsidRDefault="00902BB6" w:rsidP="00D13C1D">
      <w:pPr>
        <w:rPr>
          <w:rFonts w:ascii="HG丸ｺﾞｼｯｸM-PRO" w:eastAsia="HG丸ｺﾞｼｯｸM-PRO" w:hAnsi="HG丸ｺﾞｼｯｸM-PRO" w:hint="eastAsia"/>
          <w:color w:val="0070C0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3E2B06">
        <w:rPr>
          <w:rFonts w:ascii="HG丸ｺﾞｼｯｸM-PRO" w:eastAsia="HG丸ｺﾞｼｯｸM-PRO" w:hAnsi="HG丸ｺﾞｼｯｸM-PRO" w:hint="eastAsia"/>
          <w:color w:val="0070C0"/>
        </w:rPr>
        <w:t>「私じゃなくて、相手の問題なんですから。」</w:t>
      </w:r>
    </w:p>
    <w:p w:rsidR="00095C01" w:rsidRDefault="00D13C1D" w:rsidP="00D13C1D">
      <w:pPr>
        <w:ind w:leftChars="100" w:left="240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 xml:space="preserve">今の問題は明日も問題か？　</w:t>
      </w:r>
      <w:r w:rsidRPr="003E2B06">
        <w:rPr>
          <w:rFonts w:ascii="HG丸ｺﾞｼｯｸM-PRO" w:eastAsia="HG丸ｺﾞｼｯｸM-PRO" w:hAnsi="HG丸ｺﾞｼｯｸM-PRO"/>
          <w:b/>
        </w:rPr>
        <w:t>今の問題は来週も問題か？</w:t>
      </w:r>
      <w:r w:rsidRPr="003E2B06">
        <w:rPr>
          <w:rFonts w:ascii="HG丸ｺﾞｼｯｸM-PRO" w:eastAsia="HG丸ｺﾞｼｯｸM-PRO" w:hAnsi="HG丸ｺﾞｼｯｸM-PRO"/>
          <w:b/>
        </w:rPr>
        <w:br/>
        <w:t>今の問題は来年も問題か？</w:t>
      </w:r>
      <w:r w:rsidRPr="003E2B0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E2B06">
        <w:rPr>
          <w:rFonts w:ascii="HG丸ｺﾞｼｯｸM-PRO" w:eastAsia="HG丸ｺﾞｼｯｸM-PRO" w:hAnsi="HG丸ｺﾞｼｯｸM-PRO"/>
          <w:b/>
        </w:rPr>
        <w:t>今の問題は無限に続くのか？</w:t>
      </w:r>
    </w:p>
    <w:p w:rsidR="00902BB6" w:rsidRPr="003E2B06" w:rsidRDefault="00902BB6" w:rsidP="00902BB6">
      <w:pPr>
        <w:ind w:firstLineChars="200" w:firstLine="480"/>
        <w:rPr>
          <w:rFonts w:ascii="HG丸ｺﾞｼｯｸM-PRO" w:eastAsia="HG丸ｺﾞｼｯｸM-PRO" w:hAnsi="HG丸ｺﾞｼｯｸM-PRO"/>
          <w:color w:val="0070C0"/>
        </w:rPr>
      </w:pPr>
      <w:r w:rsidRPr="003E2B06">
        <w:rPr>
          <w:rFonts w:ascii="HG丸ｺﾞｼｯｸM-PRO" w:eastAsia="HG丸ｺﾞｼｯｸM-PRO" w:hAnsi="HG丸ｺﾞｼｯｸM-PRO" w:hint="eastAsia"/>
          <w:color w:val="0070C0"/>
        </w:rPr>
        <w:t>「時間を進めてみると楽になれるんです。」</w:t>
      </w:r>
    </w:p>
    <w:p w:rsidR="00902BB6" w:rsidRPr="00902BB6" w:rsidRDefault="00902BB6" w:rsidP="00902BB6">
      <w:pPr>
        <w:ind w:firstLineChars="100" w:firstLine="241"/>
        <w:rPr>
          <w:rFonts w:ascii="HG丸ｺﾞｼｯｸM-PRO" w:eastAsia="HG丸ｺﾞｼｯｸM-PRO" w:hAnsi="HG丸ｺﾞｼｯｸM-PRO" w:hint="eastAsia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“デスノート”？</w:t>
      </w:r>
      <w:bookmarkStart w:id="0" w:name="_GoBack"/>
      <w:bookmarkEnd w:id="0"/>
    </w:p>
    <w:p w:rsidR="00D13C1D" w:rsidRPr="003E2B06" w:rsidRDefault="003E2B06" w:rsidP="00095C01">
      <w:pPr>
        <w:ind w:leftChars="100" w:left="240" w:firstLineChars="100" w:firstLine="240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color w:val="0070C0"/>
        </w:rPr>
        <w:t>「パワハラ上司のこと、ひどいことをつぶやいたり書いたりすることもあります。」</w:t>
      </w:r>
    </w:p>
    <w:p w:rsidR="00D13C1D" w:rsidRPr="003E2B06" w:rsidRDefault="00D13C1D" w:rsidP="00D13C1D">
      <w:pPr>
        <w:ind w:leftChars="100" w:left="240"/>
        <w:rPr>
          <w:rFonts w:ascii="HG丸ｺﾞｼｯｸM-PRO" w:eastAsia="HG丸ｺﾞｼｯｸM-PRO" w:hAnsi="HG丸ｺﾞｼｯｸM-PRO"/>
          <w:b/>
        </w:rPr>
      </w:pPr>
    </w:p>
    <w:p w:rsidR="00C71F1A" w:rsidRPr="00E01B79" w:rsidRDefault="00277D4E" w:rsidP="00C71F1A">
      <w:pPr>
        <w:rPr>
          <w:rFonts w:ascii="HGP創英角ｺﾞｼｯｸUB" w:eastAsia="HGP創英角ｺﾞｼｯｸUB" w:hAnsi="HGP創英角ｺﾞｼｯｸUB"/>
          <w:color w:val="002060"/>
          <w:sz w:val="28"/>
          <w:szCs w:val="28"/>
          <w:u w:val="single"/>
        </w:rPr>
      </w:pPr>
      <w:r w:rsidRPr="00E01B79">
        <w:rPr>
          <w:rFonts w:ascii="HGP創英角ｺﾞｼｯｸUB" w:eastAsia="HGP創英角ｺﾞｼｯｸUB" w:hAnsi="HGP創英角ｺﾞｼｯｸUB" w:hint="eastAsia"/>
          <w:color w:val="002060"/>
          <w:sz w:val="28"/>
          <w:szCs w:val="28"/>
          <w:u w:val="single"/>
        </w:rPr>
        <w:t>まとめに代えて…</w:t>
      </w:r>
    </w:p>
    <w:p w:rsidR="00C71F1A" w:rsidRPr="003E2B06" w:rsidRDefault="00277D4E" w:rsidP="00277D4E">
      <w:pPr>
        <w:ind w:firstLineChars="100" w:firstLine="241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非定型発達は誰の中にもあり、</w:t>
      </w:r>
      <w:r w:rsidRPr="003E2B06">
        <w:rPr>
          <w:rFonts w:ascii="HG丸ｺﾞｼｯｸM-PRO" w:eastAsia="HG丸ｺﾞｼｯｸM-PRO" w:hAnsi="HG丸ｺﾞｼｯｸM-PRO"/>
          <w:b/>
        </w:rPr>
        <w:t>みんなグレーゾーン！</w:t>
      </w:r>
    </w:p>
    <w:p w:rsidR="00277D4E" w:rsidRPr="003E2B06" w:rsidRDefault="00277D4E" w:rsidP="00277D4E">
      <w:pPr>
        <w:ind w:leftChars="100" w:left="481" w:hangingChars="100" w:hanging="241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非定型発達は広く捉える</w:t>
      </w:r>
      <w:r w:rsidRPr="003E2B06">
        <w:rPr>
          <w:rFonts w:ascii="HG丸ｺﾞｼｯｸM-PRO" w:eastAsia="HG丸ｺﾞｼｯｸM-PRO" w:hAnsi="HG丸ｺﾞｼｯｸM-PRO"/>
          <w:b/>
        </w:rPr>
        <w:t>/探す</w:t>
      </w:r>
      <w:r w:rsidRPr="003E2B06">
        <w:rPr>
          <w:rFonts w:ascii="HG丸ｺﾞｼｯｸM-PRO" w:eastAsia="HG丸ｺﾞｼｯｸM-PRO" w:hAnsi="HG丸ｺﾞｼｯｸM-PRO"/>
          <w:b/>
        </w:rPr>
        <w:br/>
        <w:t>ただし</w:t>
      </w:r>
      <w:r w:rsidRPr="003E2B0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E2B06">
        <w:rPr>
          <w:rFonts w:ascii="HG丸ｺﾞｼｯｸM-PRO" w:eastAsia="HG丸ｺﾞｼｯｸM-PRO" w:hAnsi="HG丸ｺﾞｼｯｸM-PRO"/>
          <w:b/>
        </w:rPr>
        <w:t>できるだけ狭く使う！</w:t>
      </w:r>
      <w:r w:rsidRPr="003E2B0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E2B06">
        <w:rPr>
          <w:rFonts w:ascii="HG丸ｺﾞｼｯｸM-PRO" w:eastAsia="HG丸ｺﾞｼｯｸM-PRO" w:hAnsi="HG丸ｺﾞｼｯｸM-PRO"/>
          <w:b/>
        </w:rPr>
        <w:t>狭く使えるように工夫する！</w:t>
      </w:r>
    </w:p>
    <w:p w:rsidR="00277D4E" w:rsidRPr="003E2B06" w:rsidRDefault="00277D4E" w:rsidP="00277D4E">
      <w:pPr>
        <w:ind w:leftChars="100" w:left="481" w:hangingChars="100" w:hanging="241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 xml:space="preserve">どうしようもない時は　</w:t>
      </w:r>
      <w:r w:rsidRPr="003E2B06">
        <w:rPr>
          <w:rFonts w:ascii="HG丸ｺﾞｼｯｸM-PRO" w:eastAsia="HG丸ｺﾞｼｯｸM-PRO" w:hAnsi="HG丸ｺﾞｼｯｸM-PRO"/>
          <w:b/>
        </w:rPr>
        <w:t>先送り/時間稼ぎも1つの方法！</w:t>
      </w:r>
      <w:r w:rsidRPr="003E2B06">
        <w:rPr>
          <w:rFonts w:ascii="HG丸ｺﾞｼｯｸM-PRO" w:eastAsia="HG丸ｺﾞｼｯｸM-PRO" w:hAnsi="HG丸ｺﾞｼｯｸM-PRO"/>
          <w:b/>
        </w:rPr>
        <w:br/>
        <w:t>発達障害（非定型発達）の人もそれぞれのペースで成長していく！</w:t>
      </w:r>
    </w:p>
    <w:p w:rsidR="00277D4E" w:rsidRDefault="00277D4E" w:rsidP="00277D4E">
      <w:pPr>
        <w:ind w:leftChars="100" w:left="481" w:hangingChars="100" w:hanging="241"/>
        <w:rPr>
          <w:rFonts w:ascii="HG丸ｺﾞｼｯｸM-PRO" w:eastAsia="HG丸ｺﾞｼｯｸM-PRO" w:hAnsi="HG丸ｺﾞｼｯｸM-PRO"/>
          <w:b/>
        </w:rPr>
      </w:pPr>
      <w:r w:rsidRPr="003E2B06">
        <w:rPr>
          <w:rFonts w:ascii="HG丸ｺﾞｼｯｸM-PRO" w:eastAsia="HG丸ｺﾞｼｯｸM-PRO" w:hAnsi="HG丸ｺﾞｼｯｸM-PRO" w:hint="eastAsia"/>
          <w:b/>
        </w:rPr>
        <w:t>支援者の心身の健康も大切に！</w:t>
      </w:r>
    </w:p>
    <w:p w:rsidR="004A1E2A" w:rsidRDefault="00E01B79" w:rsidP="00277D4E">
      <w:pPr>
        <w:ind w:leftChars="100" w:left="481" w:hangingChars="100" w:hanging="241"/>
        <w:rPr>
          <w:rFonts w:ascii="HG丸ｺﾞｼｯｸM-PRO" w:eastAsia="HG丸ｺﾞｼｯｸM-PRO" w:hAnsi="HG丸ｺﾞｼｯｸM-PRO"/>
          <w:b/>
        </w:rPr>
      </w:pPr>
      <w:r w:rsidRPr="00E01B79">
        <w:rPr>
          <w:rFonts w:ascii="HG丸ｺﾞｼｯｸM-PRO" w:eastAsia="HG丸ｺﾞｼｯｸM-PRO" w:hAnsi="HG丸ｺﾞｼｯｸM-PRO"/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80010</wp:posOffset>
            </wp:positionV>
            <wp:extent cx="1714500" cy="1714500"/>
            <wp:effectExtent l="0" t="0" r="0" b="0"/>
            <wp:wrapNone/>
            <wp:docPr id="6" name="図 6" descr="すっきりした顔の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すっきりした顔の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E2A" w:rsidRPr="003E2B06" w:rsidRDefault="004A1E2A" w:rsidP="00277D4E">
      <w:pPr>
        <w:ind w:leftChars="100" w:left="481" w:hangingChars="100" w:hanging="241"/>
        <w:rPr>
          <w:rFonts w:ascii="HG丸ｺﾞｼｯｸM-PRO" w:eastAsia="HG丸ｺﾞｼｯｸM-PRO" w:hAnsi="HG丸ｺﾞｼｯｸM-PRO" w:hint="eastAsia"/>
          <w:b/>
        </w:rPr>
      </w:pPr>
    </w:p>
    <w:sectPr w:rsidR="004A1E2A" w:rsidRPr="003E2B06" w:rsidSect="00DB71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34FC"/>
    <w:multiLevelType w:val="hybridMultilevel"/>
    <w:tmpl w:val="9490D020"/>
    <w:lvl w:ilvl="0" w:tplc="4DA65E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89"/>
    <w:rsid w:val="00016F53"/>
    <w:rsid w:val="00095C01"/>
    <w:rsid w:val="000B4254"/>
    <w:rsid w:val="000F76A4"/>
    <w:rsid w:val="00225D89"/>
    <w:rsid w:val="00232280"/>
    <w:rsid w:val="00277D4E"/>
    <w:rsid w:val="002D197A"/>
    <w:rsid w:val="003E2B06"/>
    <w:rsid w:val="00423E39"/>
    <w:rsid w:val="00491ECC"/>
    <w:rsid w:val="004A1E2A"/>
    <w:rsid w:val="004D41E2"/>
    <w:rsid w:val="00740F58"/>
    <w:rsid w:val="007562F1"/>
    <w:rsid w:val="008A0783"/>
    <w:rsid w:val="00902BB6"/>
    <w:rsid w:val="00936E31"/>
    <w:rsid w:val="009C36AE"/>
    <w:rsid w:val="00A42AE4"/>
    <w:rsid w:val="00B12E54"/>
    <w:rsid w:val="00C71F1A"/>
    <w:rsid w:val="00CA6EDC"/>
    <w:rsid w:val="00D06953"/>
    <w:rsid w:val="00D13C1D"/>
    <w:rsid w:val="00D603BC"/>
    <w:rsid w:val="00DB71FD"/>
    <w:rsid w:val="00E01B79"/>
    <w:rsid w:val="00EE1B61"/>
    <w:rsid w:val="00F10A01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C6E7"/>
  <w15:chartTrackingRefBased/>
  <w15:docId w15:val="{DCA55355-84D8-4259-8C35-3C661A2B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2F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B71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1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1B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902BB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2BB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2BB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2BB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2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めぐみ</dc:creator>
  <cp:keywords/>
  <dc:description/>
  <cp:lastModifiedBy>関　めぐみ</cp:lastModifiedBy>
  <cp:revision>30</cp:revision>
  <cp:lastPrinted>2024-11-13T06:50:00Z</cp:lastPrinted>
  <dcterms:created xsi:type="dcterms:W3CDTF">2024-06-28T01:53:00Z</dcterms:created>
  <dcterms:modified xsi:type="dcterms:W3CDTF">2024-11-13T06:55:00Z</dcterms:modified>
</cp:coreProperties>
</file>